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EF" w:rsidRPr="00515DEF" w:rsidRDefault="00515DEF" w:rsidP="00515DEF">
      <w:pPr>
        <w:pStyle w:val="Heading4"/>
        <w:ind w:left="0" w:firstLine="0"/>
        <w:jc w:val="center"/>
        <w:rPr>
          <w:rFonts w:ascii="Arial" w:hAnsi="Arial" w:cs="Arial"/>
          <w:b/>
          <w:sz w:val="22"/>
          <w:szCs w:val="22"/>
        </w:rPr>
      </w:pPr>
      <w:r w:rsidRPr="00515DEF">
        <w:rPr>
          <w:rFonts w:ascii="Arial" w:hAnsi="Arial" w:cs="Arial"/>
          <w:b/>
          <w:sz w:val="22"/>
          <w:szCs w:val="22"/>
        </w:rPr>
        <w:t>Dental Hygiene Attendance Policy</w:t>
      </w:r>
    </w:p>
    <w:p w:rsidR="00515DEF" w:rsidRPr="00515DEF" w:rsidRDefault="00515DEF" w:rsidP="00515DEF">
      <w:pPr>
        <w:jc w:val="center"/>
        <w:rPr>
          <w:sz w:val="22"/>
          <w:szCs w:val="22"/>
        </w:rPr>
      </w:pPr>
      <w:r w:rsidRPr="00515DEF">
        <w:rPr>
          <w:sz w:val="22"/>
          <w:szCs w:val="22"/>
        </w:rPr>
        <w:t xml:space="preserve">Effective </w:t>
      </w:r>
      <w:proofErr w:type="gramStart"/>
      <w:r w:rsidRPr="00515DEF">
        <w:rPr>
          <w:sz w:val="22"/>
          <w:szCs w:val="22"/>
        </w:rPr>
        <w:t>Fall</w:t>
      </w:r>
      <w:proofErr w:type="gramEnd"/>
      <w:r w:rsidRPr="00515DEF">
        <w:rPr>
          <w:sz w:val="22"/>
          <w:szCs w:val="22"/>
        </w:rPr>
        <w:t xml:space="preserve"> 1995, Revised 7/10/15</w:t>
      </w:r>
    </w:p>
    <w:p w:rsidR="00515DEF" w:rsidRPr="00515DEF" w:rsidRDefault="00515DEF" w:rsidP="00515DEF">
      <w:pPr>
        <w:jc w:val="both"/>
        <w:rPr>
          <w:rFonts w:ascii="Arial" w:hAnsi="Arial" w:cs="Arial"/>
          <w:sz w:val="22"/>
          <w:szCs w:val="22"/>
        </w:rPr>
      </w:pPr>
    </w:p>
    <w:p w:rsidR="00515DEF" w:rsidRPr="00515DEF" w:rsidRDefault="00515DEF" w:rsidP="00515DEF">
      <w:pPr>
        <w:jc w:val="both"/>
        <w:rPr>
          <w:rFonts w:ascii="Arial" w:hAnsi="Arial" w:cs="Arial"/>
          <w:sz w:val="22"/>
          <w:szCs w:val="22"/>
        </w:rPr>
      </w:pPr>
    </w:p>
    <w:p w:rsidR="00515DEF" w:rsidRPr="00515DEF" w:rsidRDefault="00515DEF" w:rsidP="00515DEF">
      <w:pPr>
        <w:spacing w:line="480" w:lineRule="auto"/>
        <w:jc w:val="both"/>
        <w:rPr>
          <w:rFonts w:ascii="Arial" w:hAnsi="Arial" w:cs="Arial"/>
          <w:sz w:val="22"/>
          <w:szCs w:val="22"/>
        </w:rPr>
      </w:pPr>
      <w:r w:rsidRPr="00515DEF">
        <w:rPr>
          <w:rFonts w:ascii="Arial" w:hAnsi="Arial" w:cs="Arial"/>
          <w:sz w:val="22"/>
          <w:szCs w:val="22"/>
        </w:rPr>
        <w:t xml:space="preserve">Attendance in all courses is mandatory.   Calling the office to report that you are going to be tardy or absent is </w:t>
      </w:r>
      <w:r w:rsidRPr="00515DEF">
        <w:rPr>
          <w:rFonts w:ascii="Arial" w:hAnsi="Arial" w:cs="Arial"/>
          <w:b/>
          <w:sz w:val="22"/>
          <w:szCs w:val="22"/>
        </w:rPr>
        <w:t>mandatory</w:t>
      </w:r>
      <w:r w:rsidRPr="00515DEF">
        <w:rPr>
          <w:rFonts w:ascii="Arial" w:hAnsi="Arial" w:cs="Arial"/>
          <w:sz w:val="22"/>
          <w:szCs w:val="22"/>
        </w:rPr>
        <w:t xml:space="preserve">, but </w:t>
      </w:r>
      <w:r w:rsidRPr="00515DEF">
        <w:rPr>
          <w:rFonts w:ascii="Arial" w:hAnsi="Arial" w:cs="Arial"/>
          <w:b/>
          <w:sz w:val="22"/>
          <w:szCs w:val="22"/>
        </w:rPr>
        <w:t>does not</w:t>
      </w:r>
      <w:r w:rsidRPr="00515DEF">
        <w:rPr>
          <w:rFonts w:ascii="Arial" w:hAnsi="Arial" w:cs="Arial"/>
          <w:sz w:val="22"/>
          <w:szCs w:val="22"/>
        </w:rPr>
        <w:t xml:space="preserve"> denote an excused absence.  Excused absences are those resulting from a death in the family, hospitalization or extenuating circumstances as determined by the course instructor or director.  Two infractions of tardiness will be treated as one (1) absence.  The number of absences resulting in a grade letter drop is determined by the credit hour designation.  Any use of electronic devices (i.e., cell phones, beepers) including text messaging during a course will result in immediate dismissal from class and will be treated as an unexcused absence.  Sleeping in class is an indication of inattentiveness and will be regarded as an absence.  Please refer to the specific course syllabus for a detailed explanation of the course policy.</w:t>
      </w:r>
    </w:p>
    <w:p w:rsidR="00515DEF" w:rsidRPr="00515DEF" w:rsidRDefault="00515DEF" w:rsidP="00515DEF">
      <w:pPr>
        <w:jc w:val="center"/>
        <w:rPr>
          <w:rFonts w:ascii="Arial" w:hAnsi="Arial" w:cs="Arial"/>
          <w:sz w:val="22"/>
          <w:szCs w:val="22"/>
        </w:rPr>
      </w:pPr>
      <w:r w:rsidRPr="00515DEF">
        <w:rPr>
          <w:rFonts w:ascii="Arial" w:hAnsi="Arial" w:cs="Arial"/>
          <w:b/>
          <w:sz w:val="22"/>
          <w:szCs w:val="22"/>
        </w:rPr>
        <w:t>Attendance Policy</w:t>
      </w:r>
    </w:p>
    <w:p w:rsidR="00515DEF" w:rsidRPr="00515DEF" w:rsidRDefault="00515DEF" w:rsidP="00515DEF">
      <w:pPr>
        <w:rPr>
          <w:rFonts w:ascii="Arial" w:hAnsi="Arial" w:cs="Arial"/>
          <w:sz w:val="22"/>
          <w:szCs w:val="22"/>
        </w:rPr>
      </w:pPr>
    </w:p>
    <w:p w:rsidR="00515DEF" w:rsidRPr="00515DEF" w:rsidRDefault="00515DEF" w:rsidP="00515DEF">
      <w:pPr>
        <w:rPr>
          <w:rFonts w:ascii="Arial" w:hAnsi="Arial" w:cs="Arial"/>
          <w:sz w:val="22"/>
          <w:szCs w:val="22"/>
          <w:u w:val="single"/>
        </w:rPr>
      </w:pPr>
      <w:r w:rsidRPr="00515DEF">
        <w:rPr>
          <w:rFonts w:ascii="Arial" w:hAnsi="Arial" w:cs="Arial"/>
          <w:b/>
          <w:sz w:val="22"/>
          <w:szCs w:val="22"/>
          <w:u w:val="single"/>
        </w:rPr>
        <w:t>Attendance is mandatory</w:t>
      </w:r>
      <w:r w:rsidRPr="00515DEF">
        <w:rPr>
          <w:rFonts w:ascii="Arial" w:hAnsi="Arial" w:cs="Arial"/>
          <w:sz w:val="22"/>
          <w:szCs w:val="22"/>
          <w:u w:val="single"/>
        </w:rPr>
        <w:t>.  Tardiness is disruptive and two (2) infractions of tardiness will be treated as one (1) absence.</w:t>
      </w:r>
    </w:p>
    <w:p w:rsidR="00515DEF" w:rsidRPr="00515DEF" w:rsidRDefault="00515DEF" w:rsidP="00515DEF">
      <w:pPr>
        <w:rPr>
          <w:rFonts w:ascii="Arial" w:hAnsi="Arial" w:cs="Arial"/>
          <w:sz w:val="22"/>
          <w:szCs w:val="22"/>
          <w:u w:val="single"/>
        </w:rPr>
      </w:pPr>
    </w:p>
    <w:p w:rsidR="00515DEF" w:rsidRPr="00515DEF" w:rsidRDefault="00515DEF" w:rsidP="00515DEF">
      <w:pPr>
        <w:jc w:val="center"/>
        <w:rPr>
          <w:rFonts w:ascii="Arial" w:hAnsi="Arial" w:cs="Arial"/>
          <w:b/>
          <w:smallCaps/>
          <w:color w:val="FF0000"/>
          <w:sz w:val="22"/>
          <w:szCs w:val="22"/>
          <w:highlight w:val="lightGray"/>
          <w:u w:val="single"/>
        </w:rPr>
      </w:pPr>
      <w:r w:rsidRPr="00515DEF">
        <w:rPr>
          <w:rFonts w:ascii="Arial" w:hAnsi="Arial" w:cs="Arial"/>
          <w:b/>
          <w:smallCaps/>
          <w:color w:val="FF0000"/>
          <w:sz w:val="22"/>
          <w:szCs w:val="22"/>
          <w:highlight w:val="lightGray"/>
          <w:u w:val="single"/>
        </w:rPr>
        <w:t>To Report An Absence Is Also Mandatory</w:t>
      </w:r>
      <w:bookmarkStart w:id="0" w:name="_GoBack"/>
      <w:bookmarkEnd w:id="0"/>
    </w:p>
    <w:p w:rsidR="00515DEF" w:rsidRPr="00515DEF" w:rsidRDefault="00515DEF" w:rsidP="00515DEF">
      <w:pPr>
        <w:jc w:val="center"/>
        <w:rPr>
          <w:rFonts w:ascii="Arial" w:hAnsi="Arial" w:cs="Arial"/>
          <w:b/>
          <w:smallCaps/>
          <w:color w:val="FF0000"/>
          <w:sz w:val="22"/>
          <w:szCs w:val="22"/>
          <w:u w:val="single"/>
        </w:rPr>
      </w:pPr>
      <w:r w:rsidRPr="00515DEF">
        <w:rPr>
          <w:rFonts w:ascii="Arial" w:hAnsi="Arial" w:cs="Arial"/>
          <w:b/>
          <w:smallCaps/>
          <w:color w:val="FF0000"/>
          <w:sz w:val="22"/>
          <w:szCs w:val="22"/>
          <w:highlight w:val="lightGray"/>
          <w:u w:val="single"/>
        </w:rPr>
        <w:t>Call The Dental Hygiene Office (293-3417—Lori Groover)</w:t>
      </w:r>
    </w:p>
    <w:p w:rsidR="00515DEF" w:rsidRPr="00515DEF" w:rsidRDefault="00515DEF" w:rsidP="00515DEF">
      <w:pPr>
        <w:jc w:val="center"/>
        <w:rPr>
          <w:rFonts w:ascii="Arial" w:hAnsi="Arial" w:cs="Arial"/>
          <w:b/>
          <w:i/>
          <w:smallCaps/>
          <w:color w:val="FF0000"/>
          <w:sz w:val="22"/>
          <w:szCs w:val="22"/>
        </w:rPr>
      </w:pPr>
      <w:r w:rsidRPr="00515DEF">
        <w:rPr>
          <w:rFonts w:ascii="Arial" w:hAnsi="Arial" w:cs="Arial"/>
          <w:b/>
          <w:i/>
          <w:smallCaps/>
          <w:color w:val="FF0000"/>
          <w:sz w:val="22"/>
          <w:szCs w:val="22"/>
        </w:rPr>
        <w:t>Please put this number in your cell phone!!</w:t>
      </w:r>
    </w:p>
    <w:p w:rsidR="00515DEF" w:rsidRPr="00515DEF" w:rsidRDefault="00515DEF" w:rsidP="00515DEF">
      <w:pPr>
        <w:rPr>
          <w:rFonts w:ascii="Arial" w:hAnsi="Arial" w:cs="Arial"/>
          <w:sz w:val="22"/>
          <w:szCs w:val="22"/>
        </w:rPr>
      </w:pPr>
    </w:p>
    <w:p w:rsidR="00515DEF" w:rsidRPr="00515DEF" w:rsidRDefault="00515DEF" w:rsidP="00515DEF">
      <w:pPr>
        <w:rPr>
          <w:rFonts w:ascii="Arial" w:hAnsi="Arial" w:cs="Arial"/>
          <w:sz w:val="22"/>
          <w:szCs w:val="22"/>
        </w:rPr>
      </w:pPr>
      <w:r w:rsidRPr="00515DEF">
        <w:rPr>
          <w:rFonts w:ascii="Arial" w:hAnsi="Arial" w:cs="Arial"/>
          <w:sz w:val="22"/>
          <w:szCs w:val="22"/>
        </w:rPr>
        <w:t>The number of absences resulting in a grade letter drop is determined by the course credit hour designation.  The guidelines are as follows:</w:t>
      </w:r>
    </w:p>
    <w:p w:rsidR="00515DEF" w:rsidRPr="00515DEF" w:rsidRDefault="00515DEF" w:rsidP="00515DEF">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515DEF" w:rsidRPr="00515DEF" w:rsidTr="009B7AFA">
        <w:tc>
          <w:tcPr>
            <w:tcW w:w="9576" w:type="dxa"/>
          </w:tcPr>
          <w:p w:rsidR="00515DEF" w:rsidRPr="00515DEF" w:rsidRDefault="00515DEF" w:rsidP="009B7AFA">
            <w:pPr>
              <w:rPr>
                <w:rFonts w:ascii="Arial" w:hAnsi="Arial" w:cs="Arial"/>
                <w:sz w:val="22"/>
                <w:szCs w:val="22"/>
              </w:rPr>
            </w:pPr>
          </w:p>
          <w:p w:rsidR="00515DEF" w:rsidRPr="00515DEF" w:rsidRDefault="00515DEF" w:rsidP="009B7AFA">
            <w:pPr>
              <w:rPr>
                <w:rFonts w:ascii="Arial" w:hAnsi="Arial" w:cs="Arial"/>
                <w:sz w:val="22"/>
                <w:szCs w:val="22"/>
              </w:rPr>
            </w:pPr>
            <w:r w:rsidRPr="00515DEF">
              <w:rPr>
                <w:rFonts w:ascii="Arial" w:hAnsi="Arial" w:cs="Arial"/>
                <w:sz w:val="22"/>
                <w:szCs w:val="22"/>
              </w:rPr>
              <w:tab/>
            </w:r>
            <w:r w:rsidRPr="00515DEF">
              <w:rPr>
                <w:rFonts w:ascii="Arial" w:hAnsi="Arial" w:cs="Arial"/>
                <w:b/>
                <w:sz w:val="22"/>
                <w:szCs w:val="22"/>
                <w:u w:val="single"/>
              </w:rPr>
              <w:t>Course Credit</w:t>
            </w:r>
            <w:r w:rsidRPr="00515DEF">
              <w:rPr>
                <w:rFonts w:ascii="Arial" w:hAnsi="Arial" w:cs="Arial"/>
                <w:b/>
                <w:sz w:val="22"/>
                <w:szCs w:val="22"/>
              </w:rPr>
              <w:tab/>
            </w:r>
            <w:r w:rsidRPr="00515DEF">
              <w:rPr>
                <w:rFonts w:ascii="Arial" w:hAnsi="Arial" w:cs="Arial"/>
                <w:b/>
                <w:sz w:val="22"/>
                <w:szCs w:val="22"/>
              </w:rPr>
              <w:tab/>
            </w:r>
            <w:r w:rsidRPr="00515DEF">
              <w:rPr>
                <w:rFonts w:ascii="Arial" w:hAnsi="Arial" w:cs="Arial"/>
                <w:b/>
                <w:sz w:val="22"/>
                <w:szCs w:val="22"/>
                <w:u w:val="single"/>
              </w:rPr>
              <w:t>Number of Absences Affecting Final Grade</w:t>
            </w:r>
          </w:p>
          <w:p w:rsidR="00515DEF" w:rsidRPr="00515DEF" w:rsidRDefault="00515DEF" w:rsidP="009B7AFA">
            <w:pPr>
              <w:rPr>
                <w:rFonts w:ascii="Arial" w:hAnsi="Arial" w:cs="Arial"/>
                <w:sz w:val="22"/>
                <w:szCs w:val="22"/>
              </w:rPr>
            </w:pPr>
          </w:p>
          <w:p w:rsidR="00515DEF" w:rsidRPr="00515DEF" w:rsidRDefault="00515DEF" w:rsidP="009B7AFA">
            <w:pPr>
              <w:rPr>
                <w:rFonts w:ascii="Arial" w:hAnsi="Arial" w:cs="Arial"/>
                <w:sz w:val="22"/>
                <w:szCs w:val="22"/>
              </w:rPr>
            </w:pPr>
            <w:r w:rsidRPr="00515DEF">
              <w:rPr>
                <w:rFonts w:ascii="Arial" w:hAnsi="Arial" w:cs="Arial"/>
                <w:sz w:val="22"/>
                <w:szCs w:val="22"/>
              </w:rPr>
              <w:tab/>
            </w:r>
            <w:r w:rsidRPr="00515DEF">
              <w:rPr>
                <w:rFonts w:ascii="Arial" w:hAnsi="Arial" w:cs="Arial"/>
                <w:sz w:val="22"/>
                <w:szCs w:val="22"/>
              </w:rPr>
              <w:tab/>
              <w:t>1 hour</w:t>
            </w:r>
            <w:r w:rsidRPr="00515DEF">
              <w:rPr>
                <w:rFonts w:ascii="Arial" w:hAnsi="Arial" w:cs="Arial"/>
                <w:sz w:val="22"/>
                <w:szCs w:val="22"/>
              </w:rPr>
              <w:tab/>
            </w:r>
            <w:r w:rsidRPr="00515DEF">
              <w:rPr>
                <w:rFonts w:ascii="Arial" w:hAnsi="Arial" w:cs="Arial"/>
                <w:sz w:val="22"/>
                <w:szCs w:val="22"/>
              </w:rPr>
              <w:tab/>
            </w:r>
            <w:r w:rsidRPr="00515DEF">
              <w:rPr>
                <w:rFonts w:ascii="Arial" w:hAnsi="Arial" w:cs="Arial"/>
                <w:sz w:val="22"/>
                <w:szCs w:val="22"/>
              </w:rPr>
              <w:tab/>
              <w:t xml:space="preserve">Two (2) absences will result in </w:t>
            </w:r>
            <w:r w:rsidRPr="00515DEF">
              <w:rPr>
                <w:rFonts w:ascii="Arial" w:hAnsi="Arial" w:cs="Arial"/>
                <w:b/>
                <w:sz w:val="22"/>
                <w:szCs w:val="22"/>
              </w:rPr>
              <w:t>one (1)</w:t>
            </w:r>
            <w:r w:rsidRPr="00515DEF">
              <w:rPr>
                <w:rFonts w:ascii="Arial" w:hAnsi="Arial" w:cs="Arial"/>
                <w:sz w:val="22"/>
                <w:szCs w:val="22"/>
              </w:rPr>
              <w:t xml:space="preserve"> letter drop </w:t>
            </w:r>
          </w:p>
          <w:p w:rsidR="00515DEF" w:rsidRPr="00515DEF" w:rsidRDefault="00515DEF" w:rsidP="009B7AFA">
            <w:pPr>
              <w:rPr>
                <w:rFonts w:ascii="Arial" w:hAnsi="Arial" w:cs="Arial"/>
                <w:sz w:val="22"/>
                <w:szCs w:val="22"/>
              </w:rPr>
            </w:pPr>
            <w:r w:rsidRPr="00515DEF">
              <w:rPr>
                <w:rFonts w:ascii="Arial" w:hAnsi="Arial" w:cs="Arial"/>
                <w:sz w:val="22"/>
                <w:szCs w:val="22"/>
              </w:rPr>
              <w:t xml:space="preserve">                                                      </w:t>
            </w:r>
            <w:proofErr w:type="gramStart"/>
            <w:r w:rsidRPr="00515DEF">
              <w:rPr>
                <w:rFonts w:ascii="Arial" w:hAnsi="Arial" w:cs="Arial"/>
                <w:sz w:val="22"/>
                <w:szCs w:val="22"/>
              </w:rPr>
              <w:t>from</w:t>
            </w:r>
            <w:proofErr w:type="gramEnd"/>
            <w:r w:rsidRPr="00515DEF">
              <w:rPr>
                <w:rFonts w:ascii="Arial" w:hAnsi="Arial" w:cs="Arial"/>
                <w:sz w:val="22"/>
                <w:szCs w:val="22"/>
              </w:rPr>
              <w:t xml:space="preserve"> the final grade calculations.</w:t>
            </w:r>
          </w:p>
          <w:p w:rsidR="00515DEF" w:rsidRPr="00515DEF" w:rsidRDefault="00515DEF" w:rsidP="009B7AFA">
            <w:pPr>
              <w:rPr>
                <w:rFonts w:ascii="Arial" w:hAnsi="Arial" w:cs="Arial"/>
                <w:sz w:val="22"/>
                <w:szCs w:val="22"/>
              </w:rPr>
            </w:pPr>
          </w:p>
          <w:p w:rsidR="00515DEF" w:rsidRPr="00515DEF" w:rsidRDefault="00515DEF" w:rsidP="009B7AFA">
            <w:pPr>
              <w:rPr>
                <w:rFonts w:ascii="Arial" w:hAnsi="Arial" w:cs="Arial"/>
                <w:sz w:val="22"/>
                <w:szCs w:val="22"/>
              </w:rPr>
            </w:pPr>
            <w:r w:rsidRPr="00515DEF">
              <w:rPr>
                <w:rFonts w:ascii="Arial" w:hAnsi="Arial" w:cs="Arial"/>
                <w:sz w:val="22"/>
                <w:szCs w:val="22"/>
              </w:rPr>
              <w:tab/>
            </w:r>
            <w:r w:rsidRPr="00515DEF">
              <w:rPr>
                <w:rFonts w:ascii="Arial" w:hAnsi="Arial" w:cs="Arial"/>
                <w:sz w:val="22"/>
                <w:szCs w:val="22"/>
              </w:rPr>
              <w:tab/>
              <w:t>2 hours</w:t>
            </w:r>
            <w:r w:rsidRPr="00515DEF">
              <w:rPr>
                <w:rFonts w:ascii="Arial" w:hAnsi="Arial" w:cs="Arial"/>
                <w:sz w:val="22"/>
                <w:szCs w:val="22"/>
              </w:rPr>
              <w:tab/>
            </w:r>
            <w:r w:rsidRPr="00515DEF">
              <w:rPr>
                <w:rFonts w:ascii="Arial" w:hAnsi="Arial" w:cs="Arial"/>
                <w:sz w:val="22"/>
                <w:szCs w:val="22"/>
              </w:rPr>
              <w:tab/>
              <w:t xml:space="preserve">Three (3) absences will result in </w:t>
            </w:r>
            <w:r w:rsidRPr="00515DEF">
              <w:rPr>
                <w:rFonts w:ascii="Arial" w:hAnsi="Arial" w:cs="Arial"/>
                <w:b/>
                <w:sz w:val="22"/>
                <w:szCs w:val="22"/>
              </w:rPr>
              <w:t>one (1)</w:t>
            </w:r>
            <w:r w:rsidRPr="00515DEF">
              <w:rPr>
                <w:rFonts w:ascii="Arial" w:hAnsi="Arial" w:cs="Arial"/>
                <w:sz w:val="22"/>
                <w:szCs w:val="22"/>
              </w:rPr>
              <w:t xml:space="preserve"> letter drop </w:t>
            </w:r>
          </w:p>
          <w:p w:rsidR="00515DEF" w:rsidRPr="00515DEF" w:rsidRDefault="00515DEF" w:rsidP="009B7AFA">
            <w:pPr>
              <w:rPr>
                <w:rFonts w:ascii="Arial" w:hAnsi="Arial" w:cs="Arial"/>
                <w:sz w:val="22"/>
                <w:szCs w:val="22"/>
              </w:rPr>
            </w:pPr>
            <w:r w:rsidRPr="00515DEF">
              <w:rPr>
                <w:rFonts w:ascii="Arial" w:hAnsi="Arial" w:cs="Arial"/>
                <w:sz w:val="22"/>
                <w:szCs w:val="22"/>
              </w:rPr>
              <w:t xml:space="preserve">                                                      </w:t>
            </w:r>
            <w:proofErr w:type="gramStart"/>
            <w:r w:rsidRPr="00515DEF">
              <w:rPr>
                <w:rFonts w:ascii="Arial" w:hAnsi="Arial" w:cs="Arial"/>
                <w:sz w:val="22"/>
                <w:szCs w:val="22"/>
              </w:rPr>
              <w:t>from</w:t>
            </w:r>
            <w:proofErr w:type="gramEnd"/>
            <w:r w:rsidRPr="00515DEF">
              <w:rPr>
                <w:rFonts w:ascii="Arial" w:hAnsi="Arial" w:cs="Arial"/>
                <w:sz w:val="22"/>
                <w:szCs w:val="22"/>
              </w:rPr>
              <w:t xml:space="preserve"> the final grade calculations.</w:t>
            </w:r>
          </w:p>
          <w:p w:rsidR="00515DEF" w:rsidRPr="00515DEF" w:rsidRDefault="00515DEF" w:rsidP="009B7AFA">
            <w:pPr>
              <w:rPr>
                <w:rFonts w:ascii="Arial" w:hAnsi="Arial" w:cs="Arial"/>
                <w:sz w:val="22"/>
                <w:szCs w:val="22"/>
              </w:rPr>
            </w:pPr>
          </w:p>
          <w:p w:rsidR="00515DEF" w:rsidRPr="00515DEF" w:rsidRDefault="00515DEF" w:rsidP="009B7AFA">
            <w:pPr>
              <w:rPr>
                <w:rFonts w:ascii="Arial" w:hAnsi="Arial" w:cs="Arial"/>
                <w:sz w:val="22"/>
                <w:szCs w:val="22"/>
              </w:rPr>
            </w:pPr>
            <w:r w:rsidRPr="00515DEF">
              <w:rPr>
                <w:rFonts w:ascii="Arial" w:hAnsi="Arial" w:cs="Arial"/>
                <w:sz w:val="22"/>
                <w:szCs w:val="22"/>
              </w:rPr>
              <w:tab/>
            </w:r>
            <w:r w:rsidRPr="00515DEF">
              <w:rPr>
                <w:rFonts w:ascii="Arial" w:hAnsi="Arial" w:cs="Arial"/>
                <w:sz w:val="22"/>
                <w:szCs w:val="22"/>
              </w:rPr>
              <w:tab/>
              <w:t>3 hours</w:t>
            </w:r>
            <w:r w:rsidRPr="00515DEF">
              <w:rPr>
                <w:rFonts w:ascii="Arial" w:hAnsi="Arial" w:cs="Arial"/>
                <w:sz w:val="22"/>
                <w:szCs w:val="22"/>
              </w:rPr>
              <w:tab/>
              <w:t xml:space="preserve">           Four (4) absences will result in </w:t>
            </w:r>
            <w:r w:rsidRPr="00515DEF">
              <w:rPr>
                <w:rFonts w:ascii="Arial" w:hAnsi="Arial" w:cs="Arial"/>
                <w:b/>
                <w:sz w:val="22"/>
                <w:szCs w:val="22"/>
              </w:rPr>
              <w:t>one (1)</w:t>
            </w:r>
            <w:r w:rsidRPr="00515DEF">
              <w:rPr>
                <w:rFonts w:ascii="Arial" w:hAnsi="Arial" w:cs="Arial"/>
                <w:sz w:val="22"/>
                <w:szCs w:val="22"/>
              </w:rPr>
              <w:t xml:space="preserve"> letter drop </w:t>
            </w:r>
          </w:p>
          <w:p w:rsidR="00515DEF" w:rsidRPr="00515DEF" w:rsidRDefault="00515DEF" w:rsidP="009B7AFA">
            <w:pPr>
              <w:rPr>
                <w:rFonts w:ascii="Arial" w:hAnsi="Arial" w:cs="Arial"/>
                <w:sz w:val="22"/>
                <w:szCs w:val="22"/>
              </w:rPr>
            </w:pPr>
            <w:r w:rsidRPr="00515DEF">
              <w:rPr>
                <w:rFonts w:ascii="Arial" w:hAnsi="Arial" w:cs="Arial"/>
                <w:sz w:val="22"/>
                <w:szCs w:val="22"/>
              </w:rPr>
              <w:t xml:space="preserve">                                                      </w:t>
            </w:r>
            <w:proofErr w:type="gramStart"/>
            <w:r w:rsidRPr="00515DEF">
              <w:rPr>
                <w:rFonts w:ascii="Arial" w:hAnsi="Arial" w:cs="Arial"/>
                <w:sz w:val="22"/>
                <w:szCs w:val="22"/>
              </w:rPr>
              <w:t>from</w:t>
            </w:r>
            <w:proofErr w:type="gramEnd"/>
            <w:r w:rsidRPr="00515DEF">
              <w:rPr>
                <w:rFonts w:ascii="Arial" w:hAnsi="Arial" w:cs="Arial"/>
                <w:sz w:val="22"/>
                <w:szCs w:val="22"/>
              </w:rPr>
              <w:t xml:space="preserve"> the final grade calculations.</w:t>
            </w:r>
          </w:p>
          <w:p w:rsidR="00515DEF" w:rsidRPr="00515DEF" w:rsidRDefault="00515DEF" w:rsidP="009B7AFA">
            <w:pPr>
              <w:rPr>
                <w:rFonts w:ascii="Arial" w:hAnsi="Arial" w:cs="Arial"/>
                <w:sz w:val="22"/>
                <w:szCs w:val="22"/>
              </w:rPr>
            </w:pPr>
          </w:p>
        </w:tc>
      </w:tr>
    </w:tbl>
    <w:p w:rsidR="00515DEF" w:rsidRPr="00515DEF" w:rsidRDefault="00515DEF" w:rsidP="00515DEF">
      <w:pPr>
        <w:jc w:val="center"/>
        <w:rPr>
          <w:rFonts w:ascii="Arial" w:hAnsi="Arial" w:cs="Arial"/>
          <w:i/>
          <w:sz w:val="22"/>
          <w:szCs w:val="22"/>
        </w:rPr>
      </w:pPr>
      <w:r w:rsidRPr="00515DEF">
        <w:rPr>
          <w:rFonts w:ascii="Arial" w:hAnsi="Arial" w:cs="Arial"/>
          <w:i/>
          <w:sz w:val="22"/>
          <w:szCs w:val="22"/>
        </w:rPr>
        <w:t xml:space="preserve">This policy does not include student </w:t>
      </w:r>
      <w:r w:rsidRPr="00515DEF">
        <w:rPr>
          <w:rFonts w:ascii="Arial" w:hAnsi="Arial" w:cs="Arial"/>
          <w:b/>
          <w:i/>
          <w:sz w:val="22"/>
          <w:szCs w:val="22"/>
        </w:rPr>
        <w:t xml:space="preserve">hospitalization </w:t>
      </w:r>
      <w:r w:rsidRPr="00515DEF">
        <w:rPr>
          <w:rFonts w:ascii="Arial" w:hAnsi="Arial" w:cs="Arial"/>
          <w:i/>
          <w:sz w:val="22"/>
          <w:szCs w:val="22"/>
        </w:rPr>
        <w:t>or a death in the family.</w:t>
      </w:r>
    </w:p>
    <w:p w:rsidR="0019679C" w:rsidRPr="00515DEF" w:rsidRDefault="0019679C">
      <w:pPr>
        <w:rPr>
          <w:sz w:val="22"/>
          <w:szCs w:val="22"/>
        </w:rPr>
      </w:pPr>
    </w:p>
    <w:sectPr w:rsidR="0019679C" w:rsidRPr="0051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EF"/>
    <w:rsid w:val="0019679C"/>
    <w:rsid w:val="00467314"/>
    <w:rsid w:val="0051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EF"/>
    <w:pPr>
      <w:widowControl w:val="0"/>
      <w:autoSpaceDE w:val="0"/>
      <w:autoSpaceDN w:val="0"/>
      <w:adjustRightInd w:val="0"/>
    </w:pPr>
    <w:rPr>
      <w:rFonts w:ascii="Times New Roman" w:eastAsia="Times New Roman" w:hAnsi="Times New Roman" w:cs="Times New Roman"/>
    </w:rPr>
  </w:style>
  <w:style w:type="paragraph" w:styleId="Heading4">
    <w:name w:val="heading 4"/>
    <w:basedOn w:val="Normal"/>
    <w:next w:val="Normal"/>
    <w:link w:val="Heading4Char"/>
    <w:qFormat/>
    <w:rsid w:val="00515DEF"/>
    <w:pPr>
      <w:keepNext/>
      <w:widowControl/>
      <w:ind w:left="1440" w:hanging="720"/>
      <w:outlineLvl w:val="3"/>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5DEF"/>
    <w:rPr>
      <w:rFonts w:ascii="CG Times" w:eastAsia="Times New Roman" w:hAnsi="CG 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EF"/>
    <w:pPr>
      <w:widowControl w:val="0"/>
      <w:autoSpaceDE w:val="0"/>
      <w:autoSpaceDN w:val="0"/>
      <w:adjustRightInd w:val="0"/>
    </w:pPr>
    <w:rPr>
      <w:rFonts w:ascii="Times New Roman" w:eastAsia="Times New Roman" w:hAnsi="Times New Roman" w:cs="Times New Roman"/>
    </w:rPr>
  </w:style>
  <w:style w:type="paragraph" w:styleId="Heading4">
    <w:name w:val="heading 4"/>
    <w:basedOn w:val="Normal"/>
    <w:next w:val="Normal"/>
    <w:link w:val="Heading4Char"/>
    <w:qFormat/>
    <w:rsid w:val="00515DEF"/>
    <w:pPr>
      <w:keepNext/>
      <w:widowControl/>
      <w:ind w:left="1440" w:hanging="720"/>
      <w:outlineLvl w:val="3"/>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5DEF"/>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Lori Groover</cp:lastModifiedBy>
  <cp:revision>1</cp:revision>
  <dcterms:created xsi:type="dcterms:W3CDTF">2015-07-10T14:35:00Z</dcterms:created>
  <dcterms:modified xsi:type="dcterms:W3CDTF">2015-07-10T15:06:00Z</dcterms:modified>
</cp:coreProperties>
</file>